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443BA" w14:textId="77777777" w:rsidR="00A470A2" w:rsidRPr="00A470A2" w:rsidRDefault="00A470A2" w:rsidP="00A470A2">
      <w:pPr>
        <w:rPr>
          <w:rFonts w:ascii="Times New Roman" w:hAnsi="Times New Roman" w:cs="Times New Roman"/>
        </w:rPr>
      </w:pPr>
      <w:r w:rsidRPr="00A470A2">
        <w:rPr>
          <w:rFonts w:ascii="Times New Roman" w:hAnsi="Times New Roman" w:cs="Times New Roman"/>
        </w:rPr>
        <w:t>Patient’s Full Name</w:t>
      </w:r>
    </w:p>
    <w:p w14:paraId="1B371A9A" w14:textId="77777777" w:rsidR="00A470A2" w:rsidRPr="00A470A2" w:rsidRDefault="00A470A2" w:rsidP="00A470A2">
      <w:pPr>
        <w:rPr>
          <w:rFonts w:ascii="Times New Roman" w:hAnsi="Times New Roman" w:cs="Times New Roman"/>
        </w:rPr>
      </w:pPr>
      <w:r w:rsidRPr="00A470A2">
        <w:rPr>
          <w:rFonts w:ascii="Times New Roman" w:hAnsi="Times New Roman" w:cs="Times New Roman"/>
        </w:rPr>
        <w:t>Patient’s DOB</w:t>
      </w:r>
    </w:p>
    <w:p w14:paraId="2C044C3B" w14:textId="77777777" w:rsidR="00A470A2" w:rsidRPr="00A470A2" w:rsidRDefault="00A470A2" w:rsidP="00A470A2">
      <w:pPr>
        <w:rPr>
          <w:rFonts w:ascii="Times New Roman" w:hAnsi="Times New Roman" w:cs="Times New Roman"/>
        </w:rPr>
      </w:pPr>
      <w:r w:rsidRPr="00A470A2">
        <w:rPr>
          <w:rFonts w:ascii="Times New Roman" w:hAnsi="Times New Roman" w:cs="Times New Roman"/>
        </w:rPr>
        <w:t>Patient’s Medical Record Number</w:t>
      </w:r>
    </w:p>
    <w:p w14:paraId="3BED3572" w14:textId="77777777" w:rsidR="00A470A2" w:rsidRPr="00A470A2" w:rsidRDefault="00A470A2" w:rsidP="00A470A2">
      <w:pPr>
        <w:rPr>
          <w:rFonts w:ascii="Times New Roman" w:hAnsi="Times New Roman" w:cs="Times New Roman"/>
        </w:rPr>
      </w:pPr>
      <w:r w:rsidRPr="00A470A2">
        <w:rPr>
          <w:rFonts w:ascii="Times New Roman" w:hAnsi="Times New Roman" w:cs="Times New Roman"/>
        </w:rPr>
        <w:t>Today’s Date</w:t>
      </w:r>
    </w:p>
    <w:p w14:paraId="1628313B" w14:textId="77777777" w:rsidR="00A470A2" w:rsidRPr="00A470A2" w:rsidRDefault="00A470A2" w:rsidP="00A470A2">
      <w:pPr>
        <w:rPr>
          <w:rFonts w:ascii="Times New Roman" w:hAnsi="Times New Roman" w:cs="Times New Roman"/>
        </w:rPr>
      </w:pPr>
      <w:r w:rsidRPr="00A470A2">
        <w:rPr>
          <w:rFonts w:ascii="Times New Roman" w:hAnsi="Times New Roman" w:cs="Times New Roman"/>
        </w:rPr>
        <w:t>Healthcare Provider’s Name [your name]</w:t>
      </w:r>
    </w:p>
    <w:p w14:paraId="1EF55D9B" w14:textId="77777777" w:rsidR="00A470A2" w:rsidRPr="00A470A2" w:rsidRDefault="00A470A2" w:rsidP="00A470A2">
      <w:pPr>
        <w:rPr>
          <w:rFonts w:ascii="Times New Roman" w:hAnsi="Times New Roman" w:cs="Times New Roman"/>
        </w:rPr>
      </w:pPr>
      <w:r w:rsidRPr="00A470A2">
        <w:rPr>
          <w:rFonts w:ascii="Times New Roman" w:hAnsi="Times New Roman" w:cs="Times New Roman"/>
        </w:rPr>
        <w:t>Healthcare Provider’s Credentials [your credentials, clinic/place of employment name, and contact information]</w:t>
      </w:r>
    </w:p>
    <w:p w14:paraId="4614CD7D" w14:textId="77777777" w:rsidR="00A470A2" w:rsidRPr="00A470A2" w:rsidRDefault="00A470A2" w:rsidP="00A470A2">
      <w:pPr>
        <w:rPr>
          <w:rFonts w:ascii="Times New Roman" w:hAnsi="Times New Roman" w:cs="Times New Roman"/>
        </w:rPr>
      </w:pPr>
    </w:p>
    <w:p w14:paraId="271C0782" w14:textId="77777777" w:rsidR="00A470A2" w:rsidRPr="00A470A2" w:rsidRDefault="00A470A2" w:rsidP="00A470A2">
      <w:pPr>
        <w:rPr>
          <w:rFonts w:ascii="Times New Roman" w:hAnsi="Times New Roman" w:cs="Times New Roman"/>
        </w:rPr>
      </w:pPr>
      <w:r w:rsidRPr="00A470A2">
        <w:rPr>
          <w:rFonts w:ascii="Times New Roman" w:hAnsi="Times New Roman" w:cs="Times New Roman"/>
        </w:rPr>
        <w:t>To whom it may concern.</w:t>
      </w:r>
    </w:p>
    <w:p w14:paraId="7958CA8F" w14:textId="445BB1FE" w:rsidR="00A470A2" w:rsidRPr="00A470A2" w:rsidRDefault="00A470A2" w:rsidP="00A470A2">
      <w:pPr>
        <w:rPr>
          <w:rFonts w:ascii="Times New Roman" w:hAnsi="Times New Roman" w:cs="Times New Roman"/>
        </w:rPr>
      </w:pPr>
      <w:r w:rsidRPr="00A470A2">
        <w:rPr>
          <w:rFonts w:ascii="Times New Roman" w:hAnsi="Times New Roman" w:cs="Times New Roman"/>
        </w:rPr>
        <w:t>The patient/client/student, [child’s name], has been diagnosed with [medical diagnosis], resulting in significant limitations in mobility and ability to engage in daily activities. Due to [limitation/s; (e</w:t>
      </w:r>
      <w:r w:rsidR="006852B3">
        <w:rPr>
          <w:rFonts w:ascii="Times New Roman" w:hAnsi="Times New Roman" w:cs="Times New Roman"/>
        </w:rPr>
        <w:t>.g</w:t>
      </w:r>
      <w:r w:rsidRPr="00A470A2">
        <w:rPr>
          <w:rFonts w:ascii="Times New Roman" w:hAnsi="Times New Roman" w:cs="Times New Roman"/>
        </w:rPr>
        <w:t>.</w:t>
      </w:r>
      <w:r w:rsidR="00256415">
        <w:rPr>
          <w:rFonts w:ascii="Times New Roman" w:hAnsi="Times New Roman" w:cs="Times New Roman"/>
        </w:rPr>
        <w:t>,</w:t>
      </w:r>
      <w:r w:rsidRPr="00A470A2">
        <w:rPr>
          <w:rFonts w:ascii="Times New Roman" w:hAnsi="Times New Roman" w:cs="Times New Roman"/>
        </w:rPr>
        <w:t xml:space="preserve"> paralysis, risk of falls or injury due to balance or motor impairments, trunk weakness with need for postural support, etc.)], [child’s name] is unable to achieve functional mobility through ambulation</w:t>
      </w:r>
      <w:r w:rsidR="009F027A">
        <w:rPr>
          <w:rFonts w:ascii="Times New Roman" w:hAnsi="Times New Roman" w:cs="Times New Roman"/>
        </w:rPr>
        <w:t xml:space="preserve"> </w:t>
      </w:r>
      <w:r w:rsidR="00890365">
        <w:rPr>
          <w:rFonts w:ascii="Times New Roman" w:hAnsi="Times New Roman" w:cs="Times New Roman"/>
        </w:rPr>
        <w:t>and is unable to independently propel a manual wheelchair for functional</w:t>
      </w:r>
      <w:r w:rsidR="00F3581C">
        <w:rPr>
          <w:rFonts w:ascii="Times New Roman" w:hAnsi="Times New Roman" w:cs="Times New Roman"/>
        </w:rPr>
        <w:t xml:space="preserve"> distances.</w:t>
      </w:r>
      <w:r w:rsidRPr="00A470A2">
        <w:rPr>
          <w:rFonts w:ascii="Times New Roman" w:hAnsi="Times New Roman" w:cs="Times New Roman"/>
        </w:rPr>
        <w:t xml:space="preserve"> However, they demonstrate </w:t>
      </w:r>
      <w:r w:rsidR="00F3581C">
        <w:rPr>
          <w:rFonts w:ascii="Times New Roman" w:hAnsi="Times New Roman" w:cs="Times New Roman"/>
        </w:rPr>
        <w:t>the cognitive, visual,</w:t>
      </w:r>
      <w:r w:rsidR="002A4680">
        <w:rPr>
          <w:rFonts w:ascii="Times New Roman" w:hAnsi="Times New Roman" w:cs="Times New Roman"/>
        </w:rPr>
        <w:t xml:space="preserve"> and </w:t>
      </w:r>
      <w:r w:rsidR="00EE3681">
        <w:rPr>
          <w:rFonts w:ascii="Times New Roman" w:hAnsi="Times New Roman" w:cs="Times New Roman"/>
        </w:rPr>
        <w:t xml:space="preserve">motor skills needed to safely and effectively operate a power </w:t>
      </w:r>
      <w:r w:rsidRPr="00A470A2">
        <w:rPr>
          <w:rFonts w:ascii="Times New Roman" w:hAnsi="Times New Roman" w:cs="Times New Roman"/>
        </w:rPr>
        <w:t>wheelchair.</w:t>
      </w:r>
    </w:p>
    <w:p w14:paraId="5E5FC2F6" w14:textId="756D13F4" w:rsidR="00A470A2" w:rsidRPr="00A470A2" w:rsidRDefault="00A470A2" w:rsidP="00A470A2">
      <w:pPr>
        <w:rPr>
          <w:rFonts w:ascii="Times New Roman" w:hAnsi="Times New Roman" w:cs="Times New Roman"/>
        </w:rPr>
      </w:pPr>
      <w:r w:rsidRPr="00A470A2">
        <w:rPr>
          <w:rFonts w:ascii="Times New Roman" w:hAnsi="Times New Roman" w:cs="Times New Roman"/>
        </w:rPr>
        <w:t xml:space="preserve">Given these [limitations], a </w:t>
      </w:r>
      <w:r w:rsidR="00952C08">
        <w:rPr>
          <w:rFonts w:ascii="Times New Roman" w:hAnsi="Times New Roman" w:cs="Times New Roman"/>
        </w:rPr>
        <w:t>power</w:t>
      </w:r>
      <w:r w:rsidRPr="00A470A2">
        <w:rPr>
          <w:rFonts w:ascii="Times New Roman" w:hAnsi="Times New Roman" w:cs="Times New Roman"/>
        </w:rPr>
        <w:t xml:space="preserve"> wheelchair is the most appropriate mobility aid as it will ensure that [child’s name] can safely navigate their environment and participate in educational, social, and recreational activities. The benefits of a </w:t>
      </w:r>
      <w:r w:rsidR="008C7E6D">
        <w:rPr>
          <w:rFonts w:ascii="Times New Roman" w:hAnsi="Times New Roman" w:cs="Times New Roman"/>
        </w:rPr>
        <w:t>power</w:t>
      </w:r>
      <w:r w:rsidRPr="00A470A2">
        <w:rPr>
          <w:rFonts w:ascii="Times New Roman" w:hAnsi="Times New Roman" w:cs="Times New Roman"/>
        </w:rPr>
        <w:t xml:space="preserve"> wheelchair for this patient include: [list benefits (e.g., enhance safety, increase independence, improve social participation,</w:t>
      </w:r>
      <w:r w:rsidR="00C04245">
        <w:rPr>
          <w:rFonts w:ascii="Times New Roman" w:hAnsi="Times New Roman" w:cs="Times New Roman"/>
        </w:rPr>
        <w:t xml:space="preserve"> conserve energy</w:t>
      </w:r>
      <w:r w:rsidRPr="00A470A2">
        <w:rPr>
          <w:rFonts w:ascii="Times New Roman" w:hAnsi="Times New Roman" w:cs="Times New Roman"/>
        </w:rPr>
        <w:t xml:space="preserve"> etc.)].</w:t>
      </w:r>
    </w:p>
    <w:p w14:paraId="1AC750AE" w14:textId="3831E61E" w:rsidR="00A470A2" w:rsidRPr="00A470A2" w:rsidRDefault="00A470A2" w:rsidP="00A470A2">
      <w:pPr>
        <w:rPr>
          <w:rFonts w:ascii="Times New Roman" w:hAnsi="Times New Roman" w:cs="Times New Roman"/>
        </w:rPr>
      </w:pPr>
      <w:r w:rsidRPr="00A470A2">
        <w:rPr>
          <w:rFonts w:ascii="Times New Roman" w:hAnsi="Times New Roman" w:cs="Times New Roman"/>
        </w:rPr>
        <w:t xml:space="preserve">Over the past [how long you have worked with the child], I have worked closely with [child’s name] to assess their functional capacity and provide training on the use of </w:t>
      </w:r>
      <w:r w:rsidR="005A305C">
        <w:rPr>
          <w:rFonts w:ascii="Times New Roman" w:hAnsi="Times New Roman" w:cs="Times New Roman"/>
        </w:rPr>
        <w:t>power</w:t>
      </w:r>
      <w:r w:rsidRPr="00A470A2">
        <w:rPr>
          <w:rFonts w:ascii="Times New Roman" w:hAnsi="Times New Roman" w:cs="Times New Roman"/>
        </w:rPr>
        <w:t xml:space="preserve"> </w:t>
      </w:r>
      <w:r w:rsidR="005A305C">
        <w:rPr>
          <w:rFonts w:ascii="Times New Roman" w:hAnsi="Times New Roman" w:cs="Times New Roman"/>
        </w:rPr>
        <w:t>mobility</w:t>
      </w:r>
      <w:r w:rsidRPr="00A470A2">
        <w:rPr>
          <w:rFonts w:ascii="Times New Roman" w:hAnsi="Times New Roman" w:cs="Times New Roman"/>
        </w:rPr>
        <w:t>. This includes both supervised trials and repeated practice sessions in a variety of settings. Key observations include [list detailed observations (</w:t>
      </w:r>
      <w:r w:rsidR="00C32841">
        <w:rPr>
          <w:rFonts w:ascii="Times New Roman" w:hAnsi="Times New Roman" w:cs="Times New Roman"/>
        </w:rPr>
        <w:t>e.g., ability to operate the access</w:t>
      </w:r>
      <w:r w:rsidR="007F2D98">
        <w:rPr>
          <w:rFonts w:ascii="Times New Roman" w:hAnsi="Times New Roman" w:cs="Times New Roman"/>
        </w:rPr>
        <w:t>/control</w:t>
      </w:r>
      <w:r w:rsidR="00260AFB">
        <w:rPr>
          <w:rFonts w:ascii="Times New Roman" w:hAnsi="Times New Roman" w:cs="Times New Roman"/>
        </w:rPr>
        <w:t xml:space="preserve"> system</w:t>
      </w:r>
      <w:r w:rsidRPr="00A470A2">
        <w:rPr>
          <w:rFonts w:ascii="Times New Roman" w:hAnsi="Times New Roman" w:cs="Times New Roman"/>
        </w:rPr>
        <w:t xml:space="preserve">, </w:t>
      </w:r>
      <w:r w:rsidR="00260AFB">
        <w:rPr>
          <w:rFonts w:ascii="Times New Roman" w:hAnsi="Times New Roman" w:cs="Times New Roman"/>
        </w:rPr>
        <w:t>e</w:t>
      </w:r>
      <w:r w:rsidRPr="00A470A2">
        <w:rPr>
          <w:rFonts w:ascii="Times New Roman" w:hAnsi="Times New Roman" w:cs="Times New Roman"/>
        </w:rPr>
        <w:t xml:space="preserve">nvironment navigation through specific </w:t>
      </w:r>
      <w:r w:rsidR="00260AFB">
        <w:rPr>
          <w:rFonts w:ascii="Times New Roman" w:hAnsi="Times New Roman" w:cs="Times New Roman"/>
        </w:rPr>
        <w:t>s</w:t>
      </w:r>
      <w:r w:rsidRPr="00A470A2">
        <w:rPr>
          <w:rFonts w:ascii="Times New Roman" w:hAnsi="Times New Roman" w:cs="Times New Roman"/>
        </w:rPr>
        <w:t xml:space="preserve">ettings, obstacles, and entrances, </w:t>
      </w:r>
      <w:r w:rsidR="009A1481">
        <w:rPr>
          <w:rFonts w:ascii="Times New Roman" w:hAnsi="Times New Roman" w:cs="Times New Roman"/>
        </w:rPr>
        <w:t>demonstrate safe stopping</w:t>
      </w:r>
      <w:r w:rsidR="009A73BA">
        <w:rPr>
          <w:rFonts w:ascii="Times New Roman" w:hAnsi="Times New Roman" w:cs="Times New Roman"/>
        </w:rPr>
        <w:t xml:space="preserve">, maintain attention during driving tasks </w:t>
      </w:r>
      <w:r w:rsidRPr="00A470A2">
        <w:rPr>
          <w:rFonts w:ascii="Times New Roman" w:hAnsi="Times New Roman" w:cs="Times New Roman"/>
        </w:rPr>
        <w:t>etc.)].</w:t>
      </w:r>
    </w:p>
    <w:p w14:paraId="6B6ED99B" w14:textId="67D9AE71" w:rsidR="00A470A2" w:rsidRPr="00A470A2" w:rsidRDefault="00A470A2" w:rsidP="00A470A2">
      <w:pPr>
        <w:rPr>
          <w:rFonts w:ascii="Times New Roman" w:hAnsi="Times New Roman" w:cs="Times New Roman"/>
        </w:rPr>
      </w:pPr>
      <w:r w:rsidRPr="00A470A2">
        <w:rPr>
          <w:rFonts w:ascii="Times New Roman" w:hAnsi="Times New Roman" w:cs="Times New Roman"/>
        </w:rPr>
        <w:t xml:space="preserve">I am recommending </w:t>
      </w:r>
      <w:proofErr w:type="gramStart"/>
      <w:r w:rsidRPr="00A470A2">
        <w:rPr>
          <w:rFonts w:ascii="Times New Roman" w:hAnsi="Times New Roman" w:cs="Times New Roman"/>
        </w:rPr>
        <w:t>the [</w:t>
      </w:r>
      <w:proofErr w:type="gramEnd"/>
      <w:r w:rsidRPr="00A470A2">
        <w:rPr>
          <w:rFonts w:ascii="Times New Roman" w:hAnsi="Times New Roman" w:cs="Times New Roman"/>
        </w:rPr>
        <w:t xml:space="preserve">specific </w:t>
      </w:r>
      <w:r w:rsidR="00DF45DA">
        <w:rPr>
          <w:rFonts w:ascii="Times New Roman" w:hAnsi="Times New Roman" w:cs="Times New Roman"/>
        </w:rPr>
        <w:t>power</w:t>
      </w:r>
      <w:r w:rsidRPr="00A470A2">
        <w:rPr>
          <w:rFonts w:ascii="Times New Roman" w:hAnsi="Times New Roman" w:cs="Times New Roman"/>
        </w:rPr>
        <w:t xml:space="preserve"> wheelchair and any functions, such as tilt-in-space/recline</w:t>
      </w:r>
      <w:r w:rsidR="00DF45DA">
        <w:rPr>
          <w:rFonts w:ascii="Times New Roman" w:hAnsi="Times New Roman" w:cs="Times New Roman"/>
        </w:rPr>
        <w:t>, seat elevation, power elevating leg rests, etc.</w:t>
      </w:r>
      <w:r w:rsidRPr="00A470A2">
        <w:rPr>
          <w:rFonts w:ascii="Times New Roman" w:hAnsi="Times New Roman" w:cs="Times New Roman"/>
        </w:rPr>
        <w:t>], to accommodate [child’s needs]. In addition, the wheelchair includes [additional supports like cushions, footrests, specific trunk supports] to enhance [specific reason]. Each recommended accessory is medically necessary. These components are required to provide adequate positioning, pressure management, postural support, safety, and functional participation based on [child's name] specific clinical needs.</w:t>
      </w:r>
    </w:p>
    <w:p w14:paraId="169F0A92" w14:textId="32002B16" w:rsidR="00A470A2" w:rsidRPr="00A470A2" w:rsidRDefault="00A470A2" w:rsidP="00A470A2">
      <w:pPr>
        <w:rPr>
          <w:rFonts w:ascii="Times New Roman" w:hAnsi="Times New Roman" w:cs="Times New Roman"/>
        </w:rPr>
      </w:pPr>
      <w:r w:rsidRPr="00A470A2">
        <w:rPr>
          <w:rFonts w:ascii="Times New Roman" w:hAnsi="Times New Roman" w:cs="Times New Roman"/>
        </w:rPr>
        <w:lastRenderedPageBreak/>
        <w:t xml:space="preserve">Based on the results of the evaluation, it is my professional recommendation that [child's name] be provided with a </w:t>
      </w:r>
      <w:r w:rsidR="008A55BF">
        <w:rPr>
          <w:rFonts w:ascii="Times New Roman" w:hAnsi="Times New Roman" w:cs="Times New Roman"/>
        </w:rPr>
        <w:t>power</w:t>
      </w:r>
      <w:r w:rsidRPr="00A470A2">
        <w:rPr>
          <w:rFonts w:ascii="Times New Roman" w:hAnsi="Times New Roman" w:cs="Times New Roman"/>
        </w:rPr>
        <w:t xml:space="preserve"> wheelchair. Less restrictive mobility options, including [walker, gait trainer, adaptive stroller, </w:t>
      </w:r>
      <w:r w:rsidR="0076783A">
        <w:rPr>
          <w:rFonts w:ascii="Times New Roman" w:hAnsi="Times New Roman" w:cs="Times New Roman"/>
        </w:rPr>
        <w:t xml:space="preserve">manual wheelchair </w:t>
      </w:r>
      <w:r w:rsidRPr="00A470A2">
        <w:rPr>
          <w:rFonts w:ascii="Times New Roman" w:hAnsi="Times New Roman" w:cs="Times New Roman"/>
        </w:rPr>
        <w:t xml:space="preserve">etc.], were considered and determined to be unable to meet [child's name]'s mobility and participation needs because [specific reasons]. As a result, a </w:t>
      </w:r>
      <w:r w:rsidR="006A1764">
        <w:rPr>
          <w:rFonts w:ascii="Times New Roman" w:hAnsi="Times New Roman" w:cs="Times New Roman"/>
        </w:rPr>
        <w:t>power</w:t>
      </w:r>
      <w:r w:rsidRPr="00A470A2">
        <w:rPr>
          <w:rFonts w:ascii="Times New Roman" w:hAnsi="Times New Roman" w:cs="Times New Roman"/>
        </w:rPr>
        <w:t xml:space="preserve"> wheelchair is the least costly and most appropriate device capable of meeting the</w:t>
      </w:r>
      <w:r w:rsidR="00795324">
        <w:rPr>
          <w:rFonts w:ascii="Times New Roman" w:hAnsi="Times New Roman" w:cs="Times New Roman"/>
        </w:rPr>
        <w:t>ir</w:t>
      </w:r>
      <w:r w:rsidRPr="00A470A2">
        <w:rPr>
          <w:rFonts w:ascii="Times New Roman" w:hAnsi="Times New Roman" w:cs="Times New Roman"/>
        </w:rPr>
        <w:t xml:space="preserve"> functional requirements. </w:t>
      </w:r>
      <w:r w:rsidR="00DF4C93">
        <w:rPr>
          <w:rFonts w:ascii="Times New Roman" w:hAnsi="Times New Roman" w:cs="Times New Roman"/>
        </w:rPr>
        <w:t xml:space="preserve">[child’s name] </w:t>
      </w:r>
      <w:r w:rsidR="00DF4C93" w:rsidRPr="00DF4C93">
        <w:rPr>
          <w:rFonts w:ascii="Times New Roman" w:hAnsi="Times New Roman" w:cs="Times New Roman"/>
        </w:rPr>
        <w:t>has demonstrated the ability to safely operate a power wheelchair and utilize its features as intended</w:t>
      </w:r>
      <w:r w:rsidRPr="00A470A2">
        <w:rPr>
          <w:rFonts w:ascii="Times New Roman" w:hAnsi="Times New Roman" w:cs="Times New Roman"/>
        </w:rPr>
        <w:t>. This equipment will facilitate access to home, school, and community environments, promote participation in meaningful activities, and meet [child's name]'s current mobility needs while m</w:t>
      </w:r>
      <w:r w:rsidR="00EC3DCA">
        <w:rPr>
          <w:rFonts w:ascii="Times New Roman" w:hAnsi="Times New Roman" w:cs="Times New Roman"/>
        </w:rPr>
        <w:t>aximizing independence</w:t>
      </w:r>
      <w:r w:rsidRPr="00A470A2">
        <w:rPr>
          <w:rFonts w:ascii="Times New Roman" w:hAnsi="Times New Roman" w:cs="Times New Roman"/>
        </w:rPr>
        <w:t>.</w:t>
      </w:r>
    </w:p>
    <w:p w14:paraId="6E652EDF" w14:textId="77777777" w:rsidR="00A470A2" w:rsidRPr="00A470A2" w:rsidRDefault="00A470A2" w:rsidP="00A470A2">
      <w:pPr>
        <w:rPr>
          <w:rFonts w:ascii="Times New Roman" w:hAnsi="Times New Roman" w:cs="Times New Roman"/>
        </w:rPr>
      </w:pPr>
      <w:r w:rsidRPr="00A470A2">
        <w:rPr>
          <w:rFonts w:ascii="Times New Roman" w:hAnsi="Times New Roman" w:cs="Times New Roman"/>
        </w:rPr>
        <w:t xml:space="preserve">Given [child’s name]'s medical condition/diagnosis, functional limitations, and the need for safe and functional mobility, I strongly recommend the approval of the [wheelchair type] and its accompanying accessories. The requested wheelchair is medically necessary to improve their quality of life. This wheelchair includes growth accommodations to ensure continued fit and function as the child develops, reducing the need for premature equipment replacement. Please feel free to contact me </w:t>
      </w:r>
      <w:proofErr w:type="gramStart"/>
      <w:r w:rsidRPr="00A470A2">
        <w:rPr>
          <w:rFonts w:ascii="Times New Roman" w:hAnsi="Times New Roman" w:cs="Times New Roman"/>
        </w:rPr>
        <w:t>at</w:t>
      </w:r>
      <w:proofErr w:type="gramEnd"/>
      <w:r w:rsidRPr="00A470A2">
        <w:rPr>
          <w:rFonts w:ascii="Times New Roman" w:hAnsi="Times New Roman" w:cs="Times New Roman"/>
        </w:rPr>
        <w:t xml:space="preserve"> [phone number] or [email] if you require additional information or further clarification.</w:t>
      </w:r>
    </w:p>
    <w:p w14:paraId="3AC404D1" w14:textId="77777777" w:rsidR="00A470A2" w:rsidRPr="00A470A2" w:rsidRDefault="00A470A2" w:rsidP="00A470A2">
      <w:pPr>
        <w:rPr>
          <w:rFonts w:ascii="Times New Roman" w:hAnsi="Times New Roman" w:cs="Times New Roman"/>
        </w:rPr>
      </w:pPr>
    </w:p>
    <w:p w14:paraId="0CF99DAC" w14:textId="6D523701" w:rsidR="00A470A2" w:rsidRPr="00A470A2" w:rsidRDefault="00A470A2" w:rsidP="00A470A2">
      <w:pPr>
        <w:rPr>
          <w:rFonts w:ascii="Times New Roman" w:hAnsi="Times New Roman" w:cs="Times New Roman"/>
        </w:rPr>
      </w:pPr>
      <w:r w:rsidRPr="00A470A2">
        <w:rPr>
          <w:rFonts w:ascii="Times New Roman" w:hAnsi="Times New Roman" w:cs="Times New Roman"/>
        </w:rPr>
        <w:t xml:space="preserve">Your </w:t>
      </w:r>
      <w:r>
        <w:rPr>
          <w:rFonts w:ascii="Times New Roman" w:hAnsi="Times New Roman" w:cs="Times New Roman"/>
        </w:rPr>
        <w:t>N</w:t>
      </w:r>
      <w:r w:rsidRPr="00A470A2">
        <w:rPr>
          <w:rFonts w:ascii="Times New Roman" w:hAnsi="Times New Roman" w:cs="Times New Roman"/>
        </w:rPr>
        <w:t>ame</w:t>
      </w:r>
    </w:p>
    <w:p w14:paraId="5F22777F" w14:textId="77777777" w:rsidR="00A470A2" w:rsidRPr="00A470A2" w:rsidRDefault="00A470A2" w:rsidP="00A470A2">
      <w:pPr>
        <w:rPr>
          <w:rFonts w:ascii="Times New Roman" w:hAnsi="Times New Roman" w:cs="Times New Roman"/>
        </w:rPr>
      </w:pPr>
      <w:r w:rsidRPr="00A470A2">
        <w:rPr>
          <w:rFonts w:ascii="Times New Roman" w:hAnsi="Times New Roman" w:cs="Times New Roman"/>
        </w:rPr>
        <w:t>Credentials</w:t>
      </w:r>
    </w:p>
    <w:p w14:paraId="484F1CD3" w14:textId="77777777" w:rsidR="00A470A2" w:rsidRPr="00A470A2" w:rsidRDefault="00A470A2" w:rsidP="00A470A2">
      <w:pPr>
        <w:rPr>
          <w:rFonts w:ascii="Times New Roman" w:hAnsi="Times New Roman" w:cs="Times New Roman"/>
        </w:rPr>
      </w:pPr>
      <w:r w:rsidRPr="00A470A2">
        <w:rPr>
          <w:rFonts w:ascii="Times New Roman" w:hAnsi="Times New Roman" w:cs="Times New Roman"/>
        </w:rPr>
        <w:t>Clinic/ place of employment</w:t>
      </w:r>
    </w:p>
    <w:p w14:paraId="1E11B4C1" w14:textId="77777777" w:rsidR="00A470A2" w:rsidRPr="00A470A2" w:rsidRDefault="00A470A2" w:rsidP="00A470A2">
      <w:pPr>
        <w:rPr>
          <w:rFonts w:ascii="Times New Roman" w:hAnsi="Times New Roman" w:cs="Times New Roman"/>
        </w:rPr>
      </w:pPr>
      <w:r w:rsidRPr="00A470A2">
        <w:rPr>
          <w:rFonts w:ascii="Times New Roman" w:hAnsi="Times New Roman" w:cs="Times New Roman"/>
        </w:rPr>
        <w:t>Phone number</w:t>
      </w:r>
    </w:p>
    <w:p w14:paraId="28500B62" w14:textId="77777777" w:rsidR="00A470A2" w:rsidRPr="00A470A2" w:rsidRDefault="00A470A2" w:rsidP="00A470A2">
      <w:pPr>
        <w:rPr>
          <w:rFonts w:ascii="Times New Roman" w:hAnsi="Times New Roman" w:cs="Times New Roman"/>
        </w:rPr>
      </w:pPr>
      <w:r w:rsidRPr="00A470A2">
        <w:rPr>
          <w:rFonts w:ascii="Times New Roman" w:hAnsi="Times New Roman" w:cs="Times New Roman"/>
        </w:rPr>
        <w:t>Email Address</w:t>
      </w:r>
    </w:p>
    <w:p w14:paraId="676B98C9" w14:textId="77777777" w:rsidR="00163F16" w:rsidRPr="00163F16" w:rsidRDefault="00163F16">
      <w:pPr>
        <w:rPr>
          <w:rFonts w:ascii="Times New Roman" w:hAnsi="Times New Roman" w:cs="Times New Roman"/>
        </w:rPr>
      </w:pPr>
    </w:p>
    <w:sectPr w:rsidR="00163F16" w:rsidRPr="00163F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F16"/>
    <w:rsid w:val="00163F16"/>
    <w:rsid w:val="00256415"/>
    <w:rsid w:val="00260AFB"/>
    <w:rsid w:val="002A4680"/>
    <w:rsid w:val="005A305C"/>
    <w:rsid w:val="006852B3"/>
    <w:rsid w:val="006A1764"/>
    <w:rsid w:val="0076783A"/>
    <w:rsid w:val="00795324"/>
    <w:rsid w:val="007F2D98"/>
    <w:rsid w:val="00890365"/>
    <w:rsid w:val="008A55BF"/>
    <w:rsid w:val="008C7E6D"/>
    <w:rsid w:val="008F078D"/>
    <w:rsid w:val="00952C08"/>
    <w:rsid w:val="009A1481"/>
    <w:rsid w:val="009A73BA"/>
    <w:rsid w:val="009F027A"/>
    <w:rsid w:val="00A470A2"/>
    <w:rsid w:val="00AE2169"/>
    <w:rsid w:val="00C04245"/>
    <w:rsid w:val="00C32841"/>
    <w:rsid w:val="00CA575B"/>
    <w:rsid w:val="00DF45DA"/>
    <w:rsid w:val="00DF4C93"/>
    <w:rsid w:val="00EC3DCA"/>
    <w:rsid w:val="00EE3681"/>
    <w:rsid w:val="00F35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D8635"/>
  <w15:chartTrackingRefBased/>
  <w15:docId w15:val="{4FF1C1DD-2FF4-45BB-BC01-5A5956A1B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3F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3F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3F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3F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3F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3F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3F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3F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3F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3F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3F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3F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3F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3F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3F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3F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3F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3F16"/>
    <w:rPr>
      <w:rFonts w:eastAsiaTheme="majorEastAsia" w:cstheme="majorBidi"/>
      <w:color w:val="272727" w:themeColor="text1" w:themeTint="D8"/>
    </w:rPr>
  </w:style>
  <w:style w:type="paragraph" w:styleId="Title">
    <w:name w:val="Title"/>
    <w:basedOn w:val="Normal"/>
    <w:next w:val="Normal"/>
    <w:link w:val="TitleChar"/>
    <w:uiPriority w:val="10"/>
    <w:qFormat/>
    <w:rsid w:val="00163F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3F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3F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3F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3F16"/>
    <w:pPr>
      <w:spacing w:before="160"/>
      <w:jc w:val="center"/>
    </w:pPr>
    <w:rPr>
      <w:i/>
      <w:iCs/>
      <w:color w:val="404040" w:themeColor="text1" w:themeTint="BF"/>
    </w:rPr>
  </w:style>
  <w:style w:type="character" w:customStyle="1" w:styleId="QuoteChar">
    <w:name w:val="Quote Char"/>
    <w:basedOn w:val="DefaultParagraphFont"/>
    <w:link w:val="Quote"/>
    <w:uiPriority w:val="29"/>
    <w:rsid w:val="00163F16"/>
    <w:rPr>
      <w:i/>
      <w:iCs/>
      <w:color w:val="404040" w:themeColor="text1" w:themeTint="BF"/>
    </w:rPr>
  </w:style>
  <w:style w:type="paragraph" w:styleId="ListParagraph">
    <w:name w:val="List Paragraph"/>
    <w:basedOn w:val="Normal"/>
    <w:uiPriority w:val="34"/>
    <w:qFormat/>
    <w:rsid w:val="00163F16"/>
    <w:pPr>
      <w:ind w:left="720"/>
      <w:contextualSpacing/>
    </w:pPr>
  </w:style>
  <w:style w:type="character" w:styleId="IntenseEmphasis">
    <w:name w:val="Intense Emphasis"/>
    <w:basedOn w:val="DefaultParagraphFont"/>
    <w:uiPriority w:val="21"/>
    <w:qFormat/>
    <w:rsid w:val="00163F16"/>
    <w:rPr>
      <w:i/>
      <w:iCs/>
      <w:color w:val="0F4761" w:themeColor="accent1" w:themeShade="BF"/>
    </w:rPr>
  </w:style>
  <w:style w:type="paragraph" w:styleId="IntenseQuote">
    <w:name w:val="Intense Quote"/>
    <w:basedOn w:val="Normal"/>
    <w:next w:val="Normal"/>
    <w:link w:val="IntenseQuoteChar"/>
    <w:uiPriority w:val="30"/>
    <w:qFormat/>
    <w:rsid w:val="00163F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3F16"/>
    <w:rPr>
      <w:i/>
      <w:iCs/>
      <w:color w:val="0F4761" w:themeColor="accent1" w:themeShade="BF"/>
    </w:rPr>
  </w:style>
  <w:style w:type="character" w:styleId="IntenseReference">
    <w:name w:val="Intense Reference"/>
    <w:basedOn w:val="DefaultParagraphFont"/>
    <w:uiPriority w:val="32"/>
    <w:qFormat/>
    <w:rsid w:val="00163F1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578</Words>
  <Characters>3298</Characters>
  <Application>Microsoft Office Word</Application>
  <DocSecurity>0</DocSecurity>
  <Lines>27</Lines>
  <Paragraphs>7</Paragraphs>
  <ScaleCrop>false</ScaleCrop>
  <Company/>
  <LinksUpToDate>false</LinksUpToDate>
  <CharactersWithSpaces>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Mann, Keyrra</dc:creator>
  <cp:keywords/>
  <dc:description/>
  <cp:lastModifiedBy>Mann, Keyrra</cp:lastModifiedBy>
  <cp:revision>27</cp:revision>
  <dcterms:created xsi:type="dcterms:W3CDTF">2026-06-11T14:55:00Z</dcterms:created>
  <dcterms:modified xsi:type="dcterms:W3CDTF">2026-06-11T15:15:00Z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01c00ec6-877f-44c2-9d38-bfdd64491c53</vt:lpwstr>
  </property>
</Properties>
</file>